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A2" w:rsidRPr="00A71232" w:rsidRDefault="00AE47A2" w:rsidP="006F67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712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Формирование и оценивание </w:t>
      </w:r>
      <w:proofErr w:type="spellStart"/>
      <w:r w:rsidRPr="00A712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метапредметных</w:t>
      </w:r>
      <w:proofErr w:type="spellEnd"/>
      <w:r w:rsidRPr="00A712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результатов обучения на уроках истории в соответствии с требованиями ФГОС ООО</w:t>
      </w:r>
    </w:p>
    <w:p w:rsidR="0060502F" w:rsidRPr="00A71232" w:rsidRDefault="0060502F" w:rsidP="002711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в России историко-обществоведческое образование, является </w:t>
      </w:r>
      <w:r w:rsid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важным ресурсом социально-экономического, политического и культурного  развития страны, общества, каждого человека.</w:t>
      </w:r>
    </w:p>
    <w:p w:rsidR="002D2269" w:rsidRDefault="00A71232" w:rsidP="002711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важности  учебных предметов «История» и «Обществознание» в подготовке обучающихся к жизни в современном обществе в значительной мере связана с тем, что они помогают им ответить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важные вопросы, ответы на которые ищет каждый человек.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я? Кто мы? Кто они? Что значит жить вместе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Как сделать мир добрее? Что такое мораль, а что такое нравственность?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Какова связь между прошлым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будущем? Как прошлое может повлиять на будущее? 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Поиск ответов предполагает усвоение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основополагающих ценностей и историч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еского опыта своей страны, своего народа.Ответы на многие вопросы помогают  ребенку пройти социализацию и найти свое место в огромном обществе. </w:t>
      </w:r>
    </w:p>
    <w:p w:rsidR="002D2269" w:rsidRDefault="002D2269" w:rsidP="002711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ответы на эти вопросы</w:t>
      </w:r>
      <w:r w:rsidR="0044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же</w:t>
      </w:r>
      <w:r w:rsidR="0044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получить и из изучения и анализа материала и других предметов, таких как литература, география, биология. </w:t>
      </w:r>
      <w:r w:rsidR="002759E5">
        <w:br/>
      </w:r>
      <w:r w:rsidR="00275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Следовательно, у обучающегося перед глазами будет целостная картина</w:t>
      </w:r>
      <w:r w:rsidR="002759E5" w:rsidRPr="00275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мира, </w:t>
      </w:r>
      <w:r w:rsidR="00275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общее понимание происходящих жизненных ситуаций. И п</w:t>
      </w:r>
      <w:r w:rsidR="003D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оэтому </w:t>
      </w:r>
      <w:proofErr w:type="spellStart"/>
      <w:r w:rsidR="003D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метапредметность</w:t>
      </w:r>
      <w:proofErr w:type="spellEnd"/>
      <w:r w:rsidR="003D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</w:t>
      </w:r>
      <w:proofErr w:type="gramStart"/>
      <w:r w:rsidR="003D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важна</w:t>
      </w:r>
      <w:proofErr w:type="gramEnd"/>
      <w:r w:rsidR="003D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обучении. Это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принцип интеграции содержания образования, </w:t>
      </w:r>
      <w:r w:rsidR="003D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способ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</w:t>
      </w:r>
      <w:r w:rsidR="003D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теоретического мышления, это универсальные способы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</w:t>
      </w:r>
      <w:r w:rsidR="003D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</w:t>
      </w:r>
      <w:r w:rsidRPr="00A71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формирует у учащихся отношение к изучаемому предмету как к системе знаний о мире. </w:t>
      </w:r>
    </w:p>
    <w:p w:rsidR="00A71232" w:rsidRPr="00444ED7" w:rsidRDefault="003D3D54" w:rsidP="002711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соответственно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D2269" w:rsidRPr="002D2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="002D2269" w:rsidRPr="002D2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етапредметные</w:t>
      </w:r>
      <w:proofErr w:type="spellEnd"/>
      <w:r w:rsidR="002D2269" w:rsidRPr="002D2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результаты образовательной деятельности </w:t>
      </w:r>
      <w:r w:rsidR="0044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–это освоенные обучающимися универсальные учебные действия, составляющие основу умения учиться. Хочу напомнить, что основу УУД составляют </w:t>
      </w:r>
      <w:r w:rsidR="00A71232" w:rsidRPr="00A71232">
        <w:rPr>
          <w:rFonts w:ascii="Times New Roman" w:hAnsi="Times New Roman" w:cs="Times New Roman"/>
          <w:sz w:val="24"/>
          <w:szCs w:val="24"/>
        </w:rPr>
        <w:t>личностны</w:t>
      </w:r>
      <w:r w:rsidR="00444ED7">
        <w:rPr>
          <w:rFonts w:ascii="Times New Roman" w:hAnsi="Times New Roman" w:cs="Times New Roman"/>
          <w:sz w:val="24"/>
          <w:szCs w:val="24"/>
        </w:rPr>
        <w:t>е</w:t>
      </w:r>
      <w:r w:rsidR="00A71232" w:rsidRPr="00A71232">
        <w:rPr>
          <w:rFonts w:ascii="Times New Roman" w:hAnsi="Times New Roman" w:cs="Times New Roman"/>
          <w:sz w:val="24"/>
          <w:szCs w:val="24"/>
        </w:rPr>
        <w:t xml:space="preserve">, </w:t>
      </w:r>
      <w:r w:rsidR="00444ED7">
        <w:rPr>
          <w:rFonts w:ascii="Times New Roman" w:hAnsi="Times New Roman" w:cs="Times New Roman"/>
          <w:sz w:val="24"/>
          <w:szCs w:val="24"/>
        </w:rPr>
        <w:t xml:space="preserve"> регулятивные, коммуникативные</w:t>
      </w:r>
      <w:r w:rsidR="00A71232" w:rsidRPr="00A71232">
        <w:rPr>
          <w:rFonts w:ascii="Times New Roman" w:hAnsi="Times New Roman" w:cs="Times New Roman"/>
          <w:sz w:val="24"/>
          <w:szCs w:val="24"/>
        </w:rPr>
        <w:t xml:space="preserve">, </w:t>
      </w:r>
      <w:r w:rsidR="00444ED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444ED7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="00444ED7">
        <w:rPr>
          <w:rFonts w:ascii="Times New Roman" w:hAnsi="Times New Roman" w:cs="Times New Roman"/>
          <w:sz w:val="24"/>
          <w:szCs w:val="24"/>
        </w:rPr>
        <w:t xml:space="preserve"> универсальныеучебныедействия</w:t>
      </w:r>
      <w:r w:rsidR="00A71232" w:rsidRPr="00A71232">
        <w:rPr>
          <w:rFonts w:ascii="Times New Roman" w:hAnsi="Times New Roman" w:cs="Times New Roman"/>
          <w:sz w:val="24"/>
          <w:szCs w:val="24"/>
        </w:rPr>
        <w:t xml:space="preserve">, </w:t>
      </w:r>
      <w:r w:rsidR="00444ED7">
        <w:rPr>
          <w:rFonts w:ascii="Times New Roman" w:hAnsi="Times New Roman" w:cs="Times New Roman"/>
          <w:sz w:val="24"/>
          <w:szCs w:val="24"/>
        </w:rPr>
        <w:t>т.е. таки</w:t>
      </w:r>
      <w:r w:rsidR="00CC73CA">
        <w:rPr>
          <w:rFonts w:ascii="Times New Roman" w:hAnsi="Times New Roman" w:cs="Times New Roman"/>
          <w:sz w:val="24"/>
          <w:szCs w:val="24"/>
        </w:rPr>
        <w:t>е</w:t>
      </w:r>
      <w:r w:rsidR="00444ED7">
        <w:rPr>
          <w:rFonts w:ascii="Times New Roman" w:hAnsi="Times New Roman" w:cs="Times New Roman"/>
          <w:sz w:val="24"/>
          <w:szCs w:val="24"/>
        </w:rPr>
        <w:t xml:space="preserve"> умственные действия</w:t>
      </w:r>
      <w:r w:rsidR="00A71232" w:rsidRPr="00A71232">
        <w:rPr>
          <w:rFonts w:ascii="Times New Roman" w:hAnsi="Times New Roman" w:cs="Times New Roman"/>
          <w:sz w:val="24"/>
          <w:szCs w:val="24"/>
        </w:rPr>
        <w:t xml:space="preserve"> обучающихся, которые направлены на анализ и управление с</w:t>
      </w:r>
      <w:r w:rsidR="00CC73CA">
        <w:rPr>
          <w:rFonts w:ascii="Times New Roman" w:hAnsi="Times New Roman" w:cs="Times New Roman"/>
          <w:sz w:val="24"/>
          <w:szCs w:val="24"/>
        </w:rPr>
        <w:t>воей познавательной деятельностью</w:t>
      </w:r>
      <w:r w:rsidR="00A71232" w:rsidRPr="00A712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AFE" w:rsidRDefault="00444ED7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основной формой организации обучения является урок. </w:t>
      </w:r>
    </w:p>
    <w:p w:rsidR="00444ED7" w:rsidRDefault="00444ED7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своих уроках истории и обществознания я использую приемы, способствующие формированию УУД. А так же придумываю и выбираю такие задания для контрольных и </w:t>
      </w:r>
      <w:r w:rsidR="002759E5">
        <w:rPr>
          <w:rFonts w:ascii="Times New Roman" w:hAnsi="Times New Roman" w:cs="Times New Roman"/>
          <w:sz w:val="24"/>
          <w:szCs w:val="24"/>
        </w:rPr>
        <w:t xml:space="preserve">проверочных работ, которые бы способствовали формированию УУД и </w:t>
      </w:r>
      <w:proofErr w:type="spellStart"/>
      <w:r w:rsidR="002759E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759E5">
        <w:rPr>
          <w:rFonts w:ascii="Times New Roman" w:hAnsi="Times New Roman" w:cs="Times New Roman"/>
          <w:sz w:val="24"/>
          <w:szCs w:val="24"/>
        </w:rPr>
        <w:t xml:space="preserve"> результатов, соответственно. </w:t>
      </w:r>
    </w:p>
    <w:p w:rsidR="002759E5" w:rsidRDefault="002759E5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распространенным приемом, является прием «Яркое пятно». Его можно использовать абсолютно на любом предмете.</w:t>
      </w:r>
      <w:r w:rsidR="008B4B90">
        <w:rPr>
          <w:rFonts w:ascii="Times New Roman" w:hAnsi="Times New Roman" w:cs="Times New Roman"/>
          <w:sz w:val="24"/>
          <w:szCs w:val="24"/>
        </w:rPr>
        <w:t xml:space="preserve"> Этот простой прием будет хорошим способом формирования </w:t>
      </w:r>
      <w:proofErr w:type="gramStart"/>
      <w:r w:rsidR="008B4B90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="008B4B90">
        <w:rPr>
          <w:rFonts w:ascii="Times New Roman" w:hAnsi="Times New Roman" w:cs="Times New Roman"/>
          <w:sz w:val="24"/>
          <w:szCs w:val="24"/>
        </w:rPr>
        <w:t xml:space="preserve"> УУД. В самом начале урока (его нужно использовать на этапе Мотивация), внимание детей должен привлечь или фрагмент из фильма или историческая картина. Один из моих уроков начался с картины В.И. Сурикова «Утро  стрелецкой казни». Детям необходимо было ответить на простые вопросы: </w:t>
      </w:r>
      <w:r w:rsidR="0048651C">
        <w:rPr>
          <w:rFonts w:ascii="Times New Roman" w:hAnsi="Times New Roman" w:cs="Times New Roman"/>
          <w:sz w:val="24"/>
          <w:szCs w:val="24"/>
        </w:rPr>
        <w:t>какая известная историческая личность изображена на картине? Какие исторические события стали причиной казни, изображенной на картине? Как вы думаете, как это историческое событие повлияет на дальнейшее правление данного царя и определит дальнейший ход исторических событий? Уважаемые коллеги, есть у вас ответы на данные вопросы? И потом можно предложить детям определить тему и цель нашего урока.</w:t>
      </w:r>
    </w:p>
    <w:p w:rsidR="009D6038" w:rsidRDefault="00FD7993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Иногда, на уроках, я применяю прием «Цифровой диктант»</w:t>
      </w:r>
      <w:r w:rsidR="00ED684D">
        <w:rPr>
          <w:rFonts w:ascii="Times New Roman" w:hAnsi="Times New Roman" w:cs="Times New Roman"/>
          <w:sz w:val="24"/>
          <w:szCs w:val="24"/>
        </w:rPr>
        <w:t xml:space="preserve">. </w:t>
      </w:r>
      <w:r w:rsidR="009D6038">
        <w:rPr>
          <w:rFonts w:ascii="Times New Roman" w:hAnsi="Times New Roman" w:cs="Times New Roman"/>
          <w:sz w:val="24"/>
          <w:szCs w:val="24"/>
        </w:rPr>
        <w:t xml:space="preserve">Этот прием помогает формировать познавательные УУД. </w:t>
      </w:r>
      <w:r w:rsidR="00ED684D">
        <w:rPr>
          <w:rFonts w:ascii="Times New Roman" w:hAnsi="Times New Roman" w:cs="Times New Roman"/>
          <w:sz w:val="24"/>
          <w:szCs w:val="24"/>
        </w:rPr>
        <w:t xml:space="preserve">Ребятам дается математическая задача, в которой </w:t>
      </w:r>
      <w:r w:rsidR="00ED684D">
        <w:rPr>
          <w:rFonts w:ascii="Times New Roman" w:hAnsi="Times New Roman" w:cs="Times New Roman"/>
          <w:sz w:val="24"/>
          <w:szCs w:val="24"/>
        </w:rPr>
        <w:lastRenderedPageBreak/>
        <w:t xml:space="preserve">содержится фрагмент истории. И прежде чем ответить на исторический вопрос, нужно применить свои математические знания. Вот, например, одна из таких </w:t>
      </w:r>
      <w:r w:rsidR="00ED684D" w:rsidRPr="009D6038">
        <w:rPr>
          <w:rFonts w:ascii="Times New Roman" w:hAnsi="Times New Roman" w:cs="Times New Roman"/>
          <w:sz w:val="24"/>
          <w:szCs w:val="24"/>
        </w:rPr>
        <w:t xml:space="preserve">задач, </w:t>
      </w:r>
      <w:r w:rsidR="009D6038" w:rsidRPr="009D6038">
        <w:rPr>
          <w:rFonts w:ascii="Times New Roman" w:hAnsi="Times New Roman" w:cs="Times New Roman"/>
          <w:sz w:val="24"/>
          <w:szCs w:val="24"/>
        </w:rPr>
        <w:t>до отмены крепостного права крестьянин платил помещику оброк, равный 12 рублям. Какова будет выкупная сумма? Сколько крестьянин должен заплатить</w:t>
      </w:r>
      <w:r w:rsidR="00571B4F">
        <w:rPr>
          <w:rFonts w:ascii="Times New Roman" w:hAnsi="Times New Roman" w:cs="Times New Roman"/>
          <w:sz w:val="24"/>
          <w:szCs w:val="24"/>
        </w:rPr>
        <w:t xml:space="preserve"> помещику</w:t>
      </w:r>
      <w:r w:rsidR="009D6038" w:rsidRPr="009D6038">
        <w:rPr>
          <w:rFonts w:ascii="Times New Roman" w:hAnsi="Times New Roman" w:cs="Times New Roman"/>
          <w:sz w:val="24"/>
          <w:szCs w:val="24"/>
        </w:rPr>
        <w:t>, чтобы считаться свободным?</w:t>
      </w:r>
      <w:r w:rsidR="009D6038">
        <w:rPr>
          <w:rFonts w:ascii="Times New Roman" w:hAnsi="Times New Roman" w:cs="Times New Roman"/>
          <w:sz w:val="24"/>
          <w:szCs w:val="24"/>
        </w:rPr>
        <w:t xml:space="preserve"> Известно, что кредит на землю давался </w:t>
      </w:r>
      <w:r w:rsidR="00571B4F">
        <w:rPr>
          <w:rFonts w:ascii="Times New Roman" w:hAnsi="Times New Roman" w:cs="Times New Roman"/>
          <w:sz w:val="24"/>
          <w:szCs w:val="24"/>
        </w:rPr>
        <w:t xml:space="preserve">под 6% </w:t>
      </w:r>
      <w:proofErr w:type="gramStart"/>
      <w:r w:rsidR="00571B4F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="00571B4F">
        <w:rPr>
          <w:rFonts w:ascii="Times New Roman" w:hAnsi="Times New Roman" w:cs="Times New Roman"/>
          <w:sz w:val="24"/>
          <w:szCs w:val="24"/>
        </w:rPr>
        <w:t xml:space="preserve"> от суммы оброка. И крестьянин платил помещику 20% от выкупной суммы, а остальное платило государство</w:t>
      </w:r>
      <w:proofErr w:type="gramStart"/>
      <w:r w:rsidR="00571B4F">
        <w:rPr>
          <w:rFonts w:ascii="Times New Roman" w:hAnsi="Times New Roman" w:cs="Times New Roman"/>
          <w:sz w:val="24"/>
          <w:szCs w:val="24"/>
        </w:rPr>
        <w:t>.</w:t>
      </w:r>
      <w:r w:rsidR="009D60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D6038">
        <w:rPr>
          <w:rFonts w:ascii="Times New Roman" w:hAnsi="Times New Roman" w:cs="Times New Roman"/>
          <w:sz w:val="24"/>
          <w:szCs w:val="24"/>
        </w:rPr>
        <w:t>попросить решить задачу).</w:t>
      </w:r>
    </w:p>
    <w:p w:rsidR="00571B4F" w:rsidRPr="00571B4F" w:rsidRDefault="00571B4F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4F">
        <w:rPr>
          <w:rFonts w:ascii="Times New Roman" w:hAnsi="Times New Roman" w:cs="Times New Roman"/>
          <w:sz w:val="24"/>
          <w:szCs w:val="24"/>
        </w:rPr>
        <w:t>Так же на каждом предмете можно использовать приемы, требующие заполнить таблицу.</w:t>
      </w:r>
      <w:r>
        <w:rPr>
          <w:rFonts w:ascii="Times New Roman" w:hAnsi="Times New Roman" w:cs="Times New Roman"/>
          <w:sz w:val="24"/>
          <w:szCs w:val="24"/>
        </w:rPr>
        <w:t xml:space="preserve"> Работа с любыми видами графического материала способствует формированию познавательных УУД, а если дать возможность детям заполнять таблиц</w:t>
      </w:r>
      <w:r w:rsidR="007935E4">
        <w:rPr>
          <w:rFonts w:ascii="Times New Roman" w:hAnsi="Times New Roman" w:cs="Times New Roman"/>
          <w:sz w:val="24"/>
          <w:szCs w:val="24"/>
        </w:rPr>
        <w:t>у в парах или совместно с классом</w:t>
      </w:r>
      <w:proofErr w:type="gramStart"/>
      <w:r w:rsidR="007935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это будет способствовать формированию коммуникативных УУД.  </w:t>
      </w:r>
      <w:r w:rsidR="007935E4">
        <w:rPr>
          <w:rFonts w:ascii="Times New Roman" w:hAnsi="Times New Roman" w:cs="Times New Roman"/>
          <w:sz w:val="24"/>
          <w:szCs w:val="24"/>
        </w:rPr>
        <w:t xml:space="preserve">На уроке по теме «Отмена крепостного права» мы с детьми заполняли таблицу </w:t>
      </w:r>
      <w:r w:rsidRPr="00571B4F">
        <w:rPr>
          <w:rFonts w:ascii="Times New Roman" w:hAnsi="Times New Roman" w:cs="Times New Roman"/>
          <w:sz w:val="24"/>
          <w:szCs w:val="24"/>
        </w:rPr>
        <w:t>«Отношение помещиков к отмене крепостного права».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24"/>
        <w:gridCol w:w="3077"/>
        <w:gridCol w:w="3045"/>
        <w:gridCol w:w="2277"/>
      </w:tblGrid>
      <w:tr w:rsidR="00571B4F" w:rsidRPr="00571B4F" w:rsidTr="008B048F">
        <w:trPr>
          <w:trHeight w:val="368"/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Помещики оброчных имений (нечерноземные земли)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Помещики барщинных имений (черноземные земли)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Сходство позиций помещиков</w:t>
            </w:r>
          </w:p>
        </w:tc>
      </w:tr>
      <w:tr w:rsidR="00571B4F" w:rsidRPr="00571B4F" w:rsidTr="008B048F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4F" w:rsidRPr="00571B4F" w:rsidTr="008B048F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Выкуп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B4F" w:rsidRPr="00571B4F" w:rsidRDefault="00571B4F" w:rsidP="002711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038" w:rsidRPr="00571B4F" w:rsidRDefault="009D6038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51C" w:rsidRPr="00571B4F" w:rsidRDefault="000B56DE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это еще далеко не все приемы, которые можно использовать для формирования УУД на различных урока, в том числе и уроках истории. </w:t>
      </w:r>
    </w:p>
    <w:p w:rsidR="00CE5F29" w:rsidRPr="002C6743" w:rsidRDefault="00CC73CA" w:rsidP="00271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="00CE5F29" w:rsidRPr="002C6743">
        <w:rPr>
          <w:rFonts w:ascii="Times New Roman" w:hAnsi="Times New Roman" w:cs="Times New Roman"/>
          <w:sz w:val="24"/>
          <w:szCs w:val="24"/>
        </w:rPr>
        <w:t xml:space="preserve"> условиях реализации ФГОС изменяются подходы </w:t>
      </w:r>
      <w:r w:rsidR="000B56DE">
        <w:rPr>
          <w:rFonts w:ascii="Times New Roman" w:hAnsi="Times New Roman" w:cs="Times New Roman"/>
          <w:sz w:val="24"/>
          <w:szCs w:val="24"/>
        </w:rPr>
        <w:t xml:space="preserve">и </w:t>
      </w:r>
      <w:r w:rsidR="00CE5F29" w:rsidRPr="002C6743">
        <w:rPr>
          <w:rFonts w:ascii="Times New Roman" w:hAnsi="Times New Roman" w:cs="Times New Roman"/>
          <w:sz w:val="24"/>
          <w:szCs w:val="24"/>
        </w:rPr>
        <w:t>к оцениванию</w:t>
      </w:r>
      <w:r w:rsidR="000B56DE">
        <w:rPr>
          <w:rFonts w:ascii="Times New Roman" w:hAnsi="Times New Roman" w:cs="Times New Roman"/>
          <w:sz w:val="24"/>
          <w:szCs w:val="24"/>
        </w:rPr>
        <w:t>.</w:t>
      </w:r>
      <w:r w:rsidR="00CE5F29" w:rsidRPr="002C6743">
        <w:rPr>
          <w:rFonts w:ascii="Times New Roman" w:hAnsi="Times New Roman" w:cs="Times New Roman"/>
          <w:sz w:val="24"/>
          <w:szCs w:val="24"/>
        </w:rPr>
        <w:t xml:space="preserve"> Содержанием и </w:t>
      </w:r>
      <w:proofErr w:type="spellStart"/>
      <w:r w:rsidR="00CE5F29" w:rsidRPr="002C6743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="00CE5F29" w:rsidRPr="002C6743">
        <w:rPr>
          <w:rFonts w:ascii="Times New Roman" w:hAnsi="Times New Roman" w:cs="Times New Roman"/>
          <w:sz w:val="24"/>
          <w:szCs w:val="24"/>
        </w:rPr>
        <w:t xml:space="preserve"> основой системы оценки являются </w:t>
      </w:r>
      <w:r w:rsidR="000B56DE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CE5F29" w:rsidRPr="002C6743">
        <w:rPr>
          <w:rFonts w:ascii="Times New Roman" w:hAnsi="Times New Roman" w:cs="Times New Roman"/>
          <w:sz w:val="24"/>
          <w:szCs w:val="24"/>
        </w:rPr>
        <w:t>планируемые результаты освоения основных образовательных программ.</w:t>
      </w:r>
    </w:p>
    <w:p w:rsidR="00CE5F29" w:rsidRPr="002C6743" w:rsidRDefault="00CE5F29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Для создания единой  системы  оценки достижения </w:t>
      </w:r>
      <w:proofErr w:type="spellStart"/>
      <w:r w:rsidRPr="002C6743">
        <w:rPr>
          <w:rFonts w:ascii="Times New Roman" w:hAnsi="Times New Roman" w:cs="Times New Roman"/>
          <w:sz w:val="24"/>
          <w:szCs w:val="24"/>
        </w:rPr>
        <w:t>планируемыхметапредметных</w:t>
      </w:r>
      <w:proofErr w:type="spellEnd"/>
      <w:r w:rsidRPr="002C6743">
        <w:rPr>
          <w:rFonts w:ascii="Times New Roman" w:hAnsi="Times New Roman" w:cs="Times New Roman"/>
          <w:sz w:val="24"/>
          <w:szCs w:val="24"/>
        </w:rPr>
        <w:t xml:space="preserve"> результатов в МБОУ «Зиминский лицей» был разработан инструментарий для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</w:t>
      </w:r>
      <w:r w:rsidRPr="002C6743">
        <w:rPr>
          <w:rFonts w:ascii="Times New Roman" w:hAnsi="Times New Roman" w:cs="Times New Roman"/>
          <w:sz w:val="24"/>
          <w:szCs w:val="24"/>
        </w:rPr>
        <w:t>школьного</w:t>
      </w:r>
      <w:proofErr w:type="spellEnd"/>
      <w:r w:rsidRPr="002C6743">
        <w:rPr>
          <w:rFonts w:ascii="Times New Roman" w:hAnsi="Times New Roman" w:cs="Times New Roman"/>
          <w:sz w:val="24"/>
          <w:szCs w:val="24"/>
        </w:rPr>
        <w:t xml:space="preserve"> контроля и мониторинга планируемых результатов ООП ООО. </w:t>
      </w:r>
    </w:p>
    <w:p w:rsidR="00CE5F29" w:rsidRPr="009224C5" w:rsidRDefault="00CE5F29" w:rsidP="00271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Каждым учителем предметником разработаны стартовые и итоговые контрольные работы по предмету. Контрольные работы составлены на </w:t>
      </w:r>
      <w:r>
        <w:rPr>
          <w:rFonts w:ascii="Times New Roman" w:hAnsi="Times New Roman" w:cs="Times New Roman"/>
          <w:sz w:val="24"/>
          <w:szCs w:val="24"/>
        </w:rPr>
        <w:t xml:space="preserve">основе определенных требований. Основное требование: в контрольной работе </w:t>
      </w:r>
      <w:r w:rsidRPr="00CE5F29">
        <w:rPr>
          <w:rFonts w:ascii="Times New Roman" w:hAnsi="Times New Roman" w:cs="Times New Roman"/>
          <w:sz w:val="24"/>
          <w:szCs w:val="24"/>
        </w:rPr>
        <w:t>должны быть представлены группы заданий по каждому уровню УУД (личностные, регулятивные, коммуникативные и познавательные)</w:t>
      </w:r>
      <w:r w:rsidR="000B56DE">
        <w:rPr>
          <w:rFonts w:ascii="Times New Roman" w:hAnsi="Times New Roman" w:cs="Times New Roman"/>
          <w:sz w:val="24"/>
          <w:szCs w:val="24"/>
        </w:rPr>
        <w:t>.</w:t>
      </w:r>
    </w:p>
    <w:p w:rsidR="00CE5F29" w:rsidRPr="002C6743" w:rsidRDefault="00CE5F29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Для упрощения работы по составлению контрольных работ педагогами МБОУ «Зиминский лицей» был разработан конструктор предметных заданий для оценки </w:t>
      </w:r>
      <w:proofErr w:type="spellStart"/>
      <w:r w:rsidRPr="002C67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C6743">
        <w:rPr>
          <w:rFonts w:ascii="Times New Roman" w:hAnsi="Times New Roman" w:cs="Times New Roman"/>
          <w:sz w:val="24"/>
          <w:szCs w:val="24"/>
        </w:rPr>
        <w:t xml:space="preserve"> УУД, в который вошли шаблоны заданий по каждому виду УУД и результат формирования каждого УУД.</w:t>
      </w:r>
    </w:p>
    <w:p w:rsidR="000B56DE" w:rsidRDefault="000B56DE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Конечно же, не стали исключением предмет история. По данному предмету также были разработаны стартовые и итоговые контрольные работы оценивающие  уровень </w:t>
      </w:r>
      <w:proofErr w:type="spellStart"/>
      <w:r w:rsidRPr="00CE5F29">
        <w:rPr>
          <w:rFonts w:ascii="Times New Roman" w:hAnsi="Times New Roman" w:cs="Times New Roman"/>
          <w:sz w:val="24"/>
          <w:szCs w:val="24"/>
        </w:rPr>
        <w:t>сформированностиметапредметных</w:t>
      </w:r>
      <w:proofErr w:type="spellEnd"/>
      <w:r w:rsidRPr="00CE5F29">
        <w:rPr>
          <w:rFonts w:ascii="Times New Roman" w:hAnsi="Times New Roman" w:cs="Times New Roman"/>
          <w:sz w:val="24"/>
          <w:szCs w:val="24"/>
        </w:rPr>
        <w:t xml:space="preserve"> результатов у каждого обучающегося. </w:t>
      </w:r>
      <w:r>
        <w:rPr>
          <w:rFonts w:ascii="Times New Roman" w:hAnsi="Times New Roman" w:cs="Times New Roman"/>
          <w:sz w:val="24"/>
          <w:szCs w:val="24"/>
        </w:rPr>
        <w:t>Я хочу вам привести примеры или, лучше сказать, шаблоны заданий, по каждому уровню УУД.</w:t>
      </w:r>
    </w:p>
    <w:p w:rsidR="000B56DE" w:rsidRDefault="000B56DE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познавательные УУД:</w:t>
      </w:r>
    </w:p>
    <w:p w:rsidR="000B56DE" w:rsidRPr="0000272E" w:rsidRDefault="000B56DE" w:rsidP="0027116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72E">
        <w:rPr>
          <w:rFonts w:ascii="Times New Roman" w:hAnsi="Times New Roman" w:cs="Times New Roman"/>
          <w:sz w:val="24"/>
          <w:szCs w:val="24"/>
        </w:rPr>
        <w:t>Запишите пропущенный термин, о котором идёт речь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6DE" w:rsidRPr="0000272E" w:rsidRDefault="00CC73CA" w:rsidP="0027116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на соотнесение названий и характеристик, поня</w:t>
      </w:r>
      <w:r w:rsidR="00344855">
        <w:rPr>
          <w:rFonts w:ascii="Times New Roman" w:hAnsi="Times New Roman" w:cs="Times New Roman"/>
          <w:sz w:val="24"/>
          <w:szCs w:val="24"/>
        </w:rPr>
        <w:t>тий и определений</w:t>
      </w:r>
      <w:r w:rsidR="000B56DE">
        <w:rPr>
          <w:rFonts w:ascii="Times New Roman" w:hAnsi="Times New Roman" w:cs="Times New Roman"/>
          <w:sz w:val="24"/>
          <w:szCs w:val="24"/>
        </w:rPr>
        <w:t>.</w:t>
      </w:r>
    </w:p>
    <w:p w:rsidR="000B56DE" w:rsidRDefault="000B56DE" w:rsidP="0027116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>Расскажи о событии, изображенном на картинке, по следующему плану: дата, место, личности.</w:t>
      </w:r>
    </w:p>
    <w:p w:rsidR="00344855" w:rsidRDefault="00344855" w:rsidP="0027116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 схему.</w:t>
      </w:r>
    </w:p>
    <w:p w:rsidR="002E63E1" w:rsidRPr="002C6743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 позволяют оценить у обучающихся способность; корректировать, выдвигать версии, видеть цепь, последовательность событий. </w:t>
      </w:r>
    </w:p>
    <w:p w:rsidR="002E63E1" w:rsidRPr="002C6743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Поэтому, задания на оценку </w:t>
      </w:r>
      <w:proofErr w:type="spellStart"/>
      <w:r w:rsidRPr="002C67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C6743">
        <w:rPr>
          <w:rFonts w:ascii="Times New Roman" w:hAnsi="Times New Roman" w:cs="Times New Roman"/>
          <w:sz w:val="24"/>
          <w:szCs w:val="24"/>
        </w:rPr>
        <w:t xml:space="preserve"> регулятивных универсальных учебных действий, должны быть следующего образца:</w:t>
      </w:r>
    </w:p>
    <w:p w:rsidR="002E63E1" w:rsidRPr="002C6743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>1. Расположите в хронологич</w:t>
      </w:r>
      <w:r>
        <w:rPr>
          <w:rFonts w:ascii="Times New Roman" w:hAnsi="Times New Roman" w:cs="Times New Roman"/>
          <w:sz w:val="24"/>
          <w:szCs w:val="24"/>
        </w:rPr>
        <w:t>еском порядке следующие события.</w:t>
      </w:r>
    </w:p>
    <w:p w:rsidR="002E63E1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C6743">
        <w:rPr>
          <w:rFonts w:ascii="Times New Roman" w:hAnsi="Times New Roman" w:cs="Times New Roman"/>
          <w:sz w:val="24"/>
          <w:szCs w:val="24"/>
        </w:rPr>
        <w:t>. Укажите верные суждения.</w:t>
      </w:r>
    </w:p>
    <w:p w:rsidR="002E63E1" w:rsidRPr="002C6743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C6743">
        <w:rPr>
          <w:rFonts w:ascii="Times New Roman" w:hAnsi="Times New Roman" w:cs="Times New Roman"/>
          <w:sz w:val="24"/>
          <w:szCs w:val="24"/>
        </w:rPr>
        <w:t>Продолжите логический ряд и укажите недостающую дату.</w:t>
      </w:r>
    </w:p>
    <w:p w:rsidR="002E63E1" w:rsidRPr="002C6743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Если, </w:t>
      </w:r>
      <w:proofErr w:type="gramStart"/>
      <w:r w:rsidRPr="002C674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C6743">
        <w:rPr>
          <w:rFonts w:ascii="Times New Roman" w:hAnsi="Times New Roman" w:cs="Times New Roman"/>
          <w:sz w:val="24"/>
          <w:szCs w:val="24"/>
        </w:rPr>
        <w:t xml:space="preserve"> умеет излагать свои мысли, аргументировать их, подтверждая фактами, объяснять, то в данном случае можно говорить о </w:t>
      </w:r>
      <w:proofErr w:type="spellStart"/>
      <w:r w:rsidRPr="002C67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C6743">
        <w:rPr>
          <w:rFonts w:ascii="Times New Roman" w:hAnsi="Times New Roman" w:cs="Times New Roman"/>
          <w:sz w:val="24"/>
          <w:szCs w:val="24"/>
        </w:rPr>
        <w:t xml:space="preserve"> коммуникативных универсальных учебных действиях. Этот вид действий тяжело включить в вариант письменных заданий по истории, но предложить объяснить смысл понятий: полюдье, вира, погост, вполне возможно. </w:t>
      </w:r>
    </w:p>
    <w:p w:rsidR="002E63E1" w:rsidRPr="002C6743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И наконец, личностные универсальные учебные действия формируют умения узнавать историческую личность по ее личностным характеристикам, </w:t>
      </w:r>
      <w:proofErr w:type="gramStart"/>
      <w:r w:rsidRPr="002C6743">
        <w:rPr>
          <w:rFonts w:ascii="Times New Roman" w:hAnsi="Times New Roman" w:cs="Times New Roman"/>
          <w:sz w:val="24"/>
          <w:szCs w:val="24"/>
        </w:rPr>
        <w:t>высказывать свое отношение</w:t>
      </w:r>
      <w:proofErr w:type="gramEnd"/>
      <w:r w:rsidRPr="002C6743">
        <w:rPr>
          <w:rFonts w:ascii="Times New Roman" w:hAnsi="Times New Roman" w:cs="Times New Roman"/>
          <w:sz w:val="24"/>
          <w:szCs w:val="24"/>
        </w:rPr>
        <w:t xml:space="preserve"> к эпохе. Примером оценки </w:t>
      </w:r>
      <w:proofErr w:type="spellStart"/>
      <w:r w:rsidRPr="002C67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C6743">
        <w:rPr>
          <w:rFonts w:ascii="Times New Roman" w:hAnsi="Times New Roman" w:cs="Times New Roman"/>
          <w:sz w:val="24"/>
          <w:szCs w:val="24"/>
        </w:rPr>
        <w:t xml:space="preserve"> данного вида универсальных учебных действий могут стать следующие варианты заданий:</w:t>
      </w:r>
    </w:p>
    <w:p w:rsidR="002E63E1" w:rsidRPr="002C6743" w:rsidRDefault="002E63E1" w:rsidP="00271162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>Прочтите отрывок из сочинения и укажите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bookmarkStart w:id="0" w:name="_GoBack"/>
      <w:bookmarkEnd w:id="0"/>
      <w:r w:rsidRPr="002C6743">
        <w:rPr>
          <w:rFonts w:ascii="Times New Roman" w:hAnsi="Times New Roman" w:cs="Times New Roman"/>
          <w:sz w:val="24"/>
          <w:szCs w:val="24"/>
        </w:rPr>
        <w:t xml:space="preserve">каком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правителе</w:t>
      </w:r>
      <w:proofErr w:type="gramEnd"/>
      <w:r w:rsidRPr="002C6743">
        <w:rPr>
          <w:rFonts w:ascii="Times New Roman" w:hAnsi="Times New Roman" w:cs="Times New Roman"/>
          <w:sz w:val="24"/>
          <w:szCs w:val="24"/>
        </w:rPr>
        <w:t xml:space="preserve"> идет речь.</w:t>
      </w:r>
    </w:p>
    <w:p w:rsidR="002E63E1" w:rsidRPr="002C6743" w:rsidRDefault="002E63E1" w:rsidP="00271162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>Дайте личностную характеристику любому политическому и военному деятелю.</w:t>
      </w:r>
    </w:p>
    <w:p w:rsidR="002E63E1" w:rsidRPr="002C6743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3">
        <w:rPr>
          <w:rFonts w:ascii="Times New Roman" w:hAnsi="Times New Roman" w:cs="Times New Roman"/>
          <w:sz w:val="24"/>
          <w:szCs w:val="24"/>
        </w:rPr>
        <w:t xml:space="preserve">Следовательно, формирование и оценивание </w:t>
      </w:r>
      <w:proofErr w:type="spellStart"/>
      <w:r w:rsidRPr="002C674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C6743">
        <w:rPr>
          <w:rFonts w:ascii="Times New Roman" w:hAnsi="Times New Roman" w:cs="Times New Roman"/>
          <w:sz w:val="24"/>
          <w:szCs w:val="24"/>
        </w:rPr>
        <w:t xml:space="preserve"> результатов обучающихся возможно на каждом учебном предмете, в зависимости от формы заданий.</w:t>
      </w:r>
    </w:p>
    <w:p w:rsidR="002E63E1" w:rsidRPr="00CE5F29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29">
        <w:rPr>
          <w:rFonts w:ascii="Times New Roman" w:hAnsi="Times New Roman" w:cs="Times New Roman"/>
          <w:sz w:val="24"/>
          <w:szCs w:val="24"/>
        </w:rPr>
        <w:t xml:space="preserve">Так как стартовые и итоговые контрольные работы составлены по предмету, соответственно, каждый учитель-предметник должен поставить оценку за контрольные работы в журнал. Поэтому, </w:t>
      </w:r>
      <w:proofErr w:type="gramStart"/>
      <w:r w:rsidRPr="00CE5F2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E5F29">
        <w:rPr>
          <w:rFonts w:ascii="Times New Roman" w:hAnsi="Times New Roman" w:cs="Times New Roman"/>
          <w:sz w:val="24"/>
          <w:szCs w:val="24"/>
        </w:rPr>
        <w:t xml:space="preserve"> проверки контрольных работ, за каждое задание ставятся баллы (1, 2 или 3 балла), затем считается средний балл по блоку заданий, формирующих одну из групп универсальных учебных действий в соответствии с кодификатором диагностики контрольной работы. Далее ставится средний балл по всем видам </w:t>
      </w:r>
      <w:proofErr w:type="gramStart"/>
      <w:r w:rsidRPr="00CE5F29">
        <w:rPr>
          <w:rFonts w:ascii="Times New Roman" w:hAnsi="Times New Roman" w:cs="Times New Roman"/>
          <w:sz w:val="24"/>
          <w:szCs w:val="24"/>
        </w:rPr>
        <w:t>УУД</w:t>
      </w:r>
      <w:proofErr w:type="gramEnd"/>
      <w:r w:rsidRPr="00CE5F29">
        <w:rPr>
          <w:rFonts w:ascii="Times New Roman" w:hAnsi="Times New Roman" w:cs="Times New Roman"/>
          <w:sz w:val="24"/>
          <w:szCs w:val="24"/>
        </w:rPr>
        <w:t xml:space="preserve"> и этот балл переводится в оценку, которая и определяет общий уровень </w:t>
      </w:r>
      <w:proofErr w:type="spellStart"/>
      <w:r w:rsidRPr="00CE5F29">
        <w:rPr>
          <w:rFonts w:ascii="Times New Roman" w:hAnsi="Times New Roman" w:cs="Times New Roman"/>
          <w:sz w:val="24"/>
          <w:szCs w:val="24"/>
        </w:rPr>
        <w:t>сформированости</w:t>
      </w:r>
      <w:proofErr w:type="spellEnd"/>
      <w:r w:rsidRPr="00CE5F29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2E63E1" w:rsidRPr="00CE5F29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29">
        <w:rPr>
          <w:rFonts w:ascii="Times New Roman" w:hAnsi="Times New Roman" w:cs="Times New Roman"/>
          <w:sz w:val="24"/>
          <w:szCs w:val="24"/>
        </w:rPr>
        <w:t>1 балл – базовый уровень (низкий)- оценка 3;</w:t>
      </w:r>
    </w:p>
    <w:p w:rsidR="002E63E1" w:rsidRPr="00CE5F29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29">
        <w:rPr>
          <w:rFonts w:ascii="Times New Roman" w:hAnsi="Times New Roman" w:cs="Times New Roman"/>
          <w:sz w:val="24"/>
          <w:szCs w:val="24"/>
        </w:rPr>
        <w:t>2 балла – повышенный уровень (средний) – оценка 4;</w:t>
      </w:r>
    </w:p>
    <w:p w:rsidR="002E63E1" w:rsidRPr="00CE5F29" w:rsidRDefault="002E63E1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29">
        <w:rPr>
          <w:rFonts w:ascii="Times New Roman" w:hAnsi="Times New Roman" w:cs="Times New Roman"/>
          <w:sz w:val="24"/>
          <w:szCs w:val="24"/>
        </w:rPr>
        <w:t>3 балла – высокий уровень – оценка 5.</w:t>
      </w:r>
    </w:p>
    <w:p w:rsidR="002E63E1" w:rsidRPr="0000272E" w:rsidRDefault="00CC73CA" w:rsidP="00271162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заключении хочется сказать, что система оценивания и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позволяет увидеть уровень всестороннего развития ученика, стимулировать его дальнейшее развитие. </w:t>
      </w:r>
    </w:p>
    <w:p w:rsidR="00CE5F29" w:rsidRPr="002C6743" w:rsidRDefault="00CE5F29" w:rsidP="0027116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AFE" w:rsidRDefault="00A76AFE" w:rsidP="00271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184" w:rsidRPr="00A71232" w:rsidRDefault="00225184" w:rsidP="002711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5184" w:rsidRPr="00A71232" w:rsidSect="0022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73A4"/>
    <w:multiLevelType w:val="hybridMultilevel"/>
    <w:tmpl w:val="CD967570"/>
    <w:lvl w:ilvl="0" w:tplc="B0089AF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AB5076"/>
    <w:multiLevelType w:val="hybridMultilevel"/>
    <w:tmpl w:val="CC5EABBA"/>
    <w:lvl w:ilvl="0" w:tplc="954E6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7A2"/>
    <w:rsid w:val="000B56DE"/>
    <w:rsid w:val="001F0E48"/>
    <w:rsid w:val="00225184"/>
    <w:rsid w:val="00271162"/>
    <w:rsid w:val="002759E5"/>
    <w:rsid w:val="0029778F"/>
    <w:rsid w:val="002D2269"/>
    <w:rsid w:val="002E63E1"/>
    <w:rsid w:val="00344855"/>
    <w:rsid w:val="003D3D54"/>
    <w:rsid w:val="00444ED7"/>
    <w:rsid w:val="0048651C"/>
    <w:rsid w:val="00571B4F"/>
    <w:rsid w:val="0060502F"/>
    <w:rsid w:val="006E3F37"/>
    <w:rsid w:val="006F67E1"/>
    <w:rsid w:val="007935E4"/>
    <w:rsid w:val="008B4B90"/>
    <w:rsid w:val="008C16E6"/>
    <w:rsid w:val="009D6038"/>
    <w:rsid w:val="00A71232"/>
    <w:rsid w:val="00A76AFE"/>
    <w:rsid w:val="00AE47A2"/>
    <w:rsid w:val="00B42A8E"/>
    <w:rsid w:val="00CC73CA"/>
    <w:rsid w:val="00CE5F29"/>
    <w:rsid w:val="00ED684D"/>
    <w:rsid w:val="00F34A34"/>
    <w:rsid w:val="00FD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5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</cp:revision>
  <dcterms:created xsi:type="dcterms:W3CDTF">2021-08-23T02:49:00Z</dcterms:created>
  <dcterms:modified xsi:type="dcterms:W3CDTF">2023-12-26T08:54:00Z</dcterms:modified>
</cp:coreProperties>
</file>